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BE" w:rsidRDefault="00BC502F" w:rsidP="00874DBE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Анализ работы дошкольной группы </w:t>
      </w:r>
    </w:p>
    <w:p w:rsidR="00BC502F" w:rsidRPr="00AC6308" w:rsidRDefault="00BC502F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</w:rPr>
        <w:t xml:space="preserve">при МБОУ «Казанская СОШ» </w:t>
      </w:r>
    </w:p>
    <w:p w:rsidR="00874DBE" w:rsidRDefault="00874DBE" w:rsidP="00874DBE">
      <w:pPr>
        <w:pStyle w:val="a3"/>
        <w:spacing w:before="0" w:beforeAutospacing="0" w:after="0" w:afterAutospacing="0"/>
        <w:jc w:val="center"/>
        <w:rPr>
          <w:b/>
        </w:rPr>
      </w:pPr>
      <w:r w:rsidRPr="00AC6308">
        <w:rPr>
          <w:rStyle w:val="a4"/>
        </w:rPr>
        <w:t>за ле</w:t>
      </w:r>
      <w:r w:rsidR="008A7ED8">
        <w:rPr>
          <w:rStyle w:val="a4"/>
        </w:rPr>
        <w:t>тний оздоровительный период 2018</w:t>
      </w:r>
      <w:r>
        <w:rPr>
          <w:rStyle w:val="a4"/>
        </w:rPr>
        <w:t xml:space="preserve"> </w:t>
      </w:r>
      <w:r w:rsidRPr="00AC6308">
        <w:rPr>
          <w:rStyle w:val="a4"/>
        </w:rPr>
        <w:t>года</w:t>
      </w:r>
      <w:r w:rsidRPr="00AC6308">
        <w:rPr>
          <w:b/>
        </w:rPr>
        <w:t>.</w:t>
      </w:r>
    </w:p>
    <w:p w:rsidR="00874DBE" w:rsidRPr="00AC6308" w:rsidRDefault="00874DBE" w:rsidP="00874DBE">
      <w:pPr>
        <w:pStyle w:val="a3"/>
        <w:spacing w:before="0" w:beforeAutospacing="0" w:after="0" w:afterAutospacing="0"/>
        <w:jc w:val="center"/>
        <w:rPr>
          <w:b/>
        </w:rPr>
      </w:pPr>
    </w:p>
    <w:p w:rsidR="00874DBE" w:rsidRPr="0005400F" w:rsidRDefault="00874DBE" w:rsidP="00874D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Основной целью</w:t>
      </w:r>
      <w:r w:rsidRPr="00054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: </w:t>
      </w:r>
      <w:r w:rsidRPr="0005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Объединить </w:t>
      </w:r>
      <w:r w:rsidR="00BC50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 взрослых (сотрудников ДОУ</w:t>
      </w:r>
      <w:r w:rsidRPr="0005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родителей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874DBE" w:rsidRPr="0005400F" w:rsidRDefault="00874DBE" w:rsidP="00874DBE">
      <w:pPr>
        <w:shd w:val="clear" w:color="auto" w:fill="FFFFFF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40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оздоровления детей, включающая в себя:</w:t>
      </w:r>
    </w:p>
    <w:p w:rsidR="00874DBE" w:rsidRPr="0005400F" w:rsidRDefault="00874DBE" w:rsidP="00874D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воспитание;</w:t>
      </w:r>
    </w:p>
    <w:p w:rsidR="00874DBE" w:rsidRPr="0005400F" w:rsidRDefault="00874DBE" w:rsidP="00874D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оздоровительную работу;</w:t>
      </w:r>
    </w:p>
    <w:p w:rsidR="00874DBE" w:rsidRPr="00BC502F" w:rsidRDefault="00874DBE" w:rsidP="00BC5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(с использованием естественных факторов</w:t>
      </w:r>
      <w:r w:rsidR="00BC5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74DBE" w:rsidRPr="00D4675D" w:rsidRDefault="00874DBE" w:rsidP="00874D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proofErr w:type="gramStart"/>
      <w:r w:rsidRPr="000540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540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5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 условия, обеспечивающие охрану жизни и здоровья детей, предупреждение заболеваемости и травматизма.</w:t>
      </w:r>
      <w:r w:rsidRPr="00054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Реализовывать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трудовых навыков.</w:t>
      </w:r>
      <w:r w:rsidRPr="00054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Осуществлять педагогическое и социальное просвещение родителей по вопросам воспитания и оздоровления детей в летний период.</w:t>
      </w:r>
      <w:r w:rsidRPr="00054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Повышать профессиональное масте</w:t>
      </w:r>
      <w:r w:rsidR="00BC502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рство воспитателей.</w:t>
      </w:r>
    </w:p>
    <w:p w:rsidR="00874DBE" w:rsidRPr="00AC6308" w:rsidRDefault="00874DBE" w:rsidP="00874DBE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AC6308">
        <w:rPr>
          <w:color w:val="262626" w:themeColor="text1" w:themeTint="D9"/>
        </w:rPr>
        <w:t xml:space="preserve">Организация оздоровительной работы в </w:t>
      </w:r>
      <w:proofErr w:type="gramStart"/>
      <w:r w:rsidRPr="00AC6308">
        <w:rPr>
          <w:color w:val="262626" w:themeColor="text1" w:themeTint="D9"/>
        </w:rPr>
        <w:t>нашем</w:t>
      </w:r>
      <w:proofErr w:type="gramEnd"/>
      <w:r w:rsidRPr="00AC6308">
        <w:rPr>
          <w:color w:val="262626" w:themeColor="text1" w:themeTint="D9"/>
        </w:rPr>
        <w:t xml:space="preserve"> ДОУ началась с издания приказа, проведения инструктажей, общего собра</w:t>
      </w:r>
      <w:r w:rsidR="00BC502F">
        <w:rPr>
          <w:color w:val="262626" w:themeColor="text1" w:themeTint="D9"/>
        </w:rPr>
        <w:t>ния, утверждения плана работы на летней период.</w:t>
      </w:r>
    </w:p>
    <w:p w:rsidR="00874DBE" w:rsidRPr="00AC6308" w:rsidRDefault="008A7ED8" w:rsidP="00874DBE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С 1 июня</w:t>
      </w:r>
      <w:r w:rsidR="00BC502F">
        <w:rPr>
          <w:color w:val="262626" w:themeColor="text1" w:themeTint="D9"/>
        </w:rPr>
        <w:t xml:space="preserve">  детский сад </w:t>
      </w:r>
      <w:r w:rsidR="00874DBE" w:rsidRPr="00AC6308">
        <w:rPr>
          <w:color w:val="262626" w:themeColor="text1" w:themeTint="D9"/>
        </w:rPr>
        <w:t xml:space="preserve"> перешёл на летний режим работы по разработанному плану.</w:t>
      </w:r>
      <w:r w:rsidR="00BC502F">
        <w:rPr>
          <w:color w:val="262626" w:themeColor="text1" w:themeTint="D9"/>
        </w:rPr>
        <w:t>  О</w:t>
      </w:r>
      <w:r w:rsidR="00874DBE" w:rsidRPr="00AC6308">
        <w:rPr>
          <w:color w:val="262626" w:themeColor="text1" w:themeTint="D9"/>
        </w:rPr>
        <w:t xml:space="preserve">рганизовали сбалансированное питание детей с максимально допустимым включением в рацион овощей и фруктов, а также был усилен </w:t>
      </w:r>
      <w:proofErr w:type="gramStart"/>
      <w:r w:rsidR="00874DBE" w:rsidRPr="00AC6308">
        <w:rPr>
          <w:color w:val="262626" w:themeColor="text1" w:themeTint="D9"/>
        </w:rPr>
        <w:t>контроль за</w:t>
      </w:r>
      <w:proofErr w:type="gramEnd"/>
      <w:r w:rsidR="00874DBE" w:rsidRPr="00AC6308">
        <w:rPr>
          <w:color w:val="262626" w:themeColor="text1" w:themeTint="D9"/>
        </w:rPr>
        <w:t xml:space="preserve"> выполнением санитарно-гигиенических норм, проведением прогулок, физкультурных занятий и зарядок на свежем воздухе.</w:t>
      </w:r>
    </w:p>
    <w:p w:rsidR="00874DBE" w:rsidRPr="00AC6308" w:rsidRDefault="00874DBE" w:rsidP="00874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дошкольном образовательном учреждении подготовка к летнему оздоровительному периоду осуществлялась всеми сотрудниками ДОУ. </w:t>
      </w:r>
    </w:p>
    <w:p w:rsidR="00874DBE" w:rsidRDefault="00874DBE" w:rsidP="00874DB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62626" w:themeColor="text1" w:themeTint="D9"/>
        </w:rPr>
      </w:pPr>
      <w:r w:rsidRPr="00AC6308">
        <w:rPr>
          <w:color w:val="262626" w:themeColor="text1" w:themeTint="D9"/>
        </w:rPr>
        <w:t>До начала летнего оздоровительн</w:t>
      </w:r>
      <w:r>
        <w:rPr>
          <w:color w:val="262626" w:themeColor="text1" w:themeTint="D9"/>
        </w:rPr>
        <w:t>ого периода в ДОУ был</w:t>
      </w:r>
      <w:r w:rsidR="00BC502F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 xml:space="preserve">проведен </w:t>
      </w:r>
      <w:r w:rsidR="00BC502F">
        <w:rPr>
          <w:color w:val="262626" w:themeColor="text1" w:themeTint="D9"/>
        </w:rPr>
        <w:t>осмотр игровой площад</w:t>
      </w:r>
      <w:r>
        <w:rPr>
          <w:color w:val="262626" w:themeColor="text1" w:themeTint="D9"/>
        </w:rPr>
        <w:t>к</w:t>
      </w:r>
      <w:r w:rsidR="00BC502F">
        <w:rPr>
          <w:color w:val="262626" w:themeColor="text1" w:themeTint="D9"/>
        </w:rPr>
        <w:t>и</w:t>
      </w:r>
      <w:r>
        <w:rPr>
          <w:color w:val="262626" w:themeColor="text1" w:themeTint="D9"/>
        </w:rPr>
        <w:t xml:space="preserve">  и веранд</w:t>
      </w:r>
      <w:r w:rsidR="00BC502F">
        <w:rPr>
          <w:color w:val="262626" w:themeColor="text1" w:themeTint="D9"/>
        </w:rPr>
        <w:t>ы.</w:t>
      </w:r>
      <w:r>
        <w:rPr>
          <w:color w:val="262626" w:themeColor="text1" w:themeTint="D9"/>
        </w:rPr>
        <w:t xml:space="preserve"> </w:t>
      </w:r>
    </w:p>
    <w:p w:rsidR="00874DBE" w:rsidRDefault="00BC502F" w:rsidP="00874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 участке</w:t>
      </w:r>
      <w:r w:rsidR="00874DBE"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 созданы условия для </w:t>
      </w:r>
      <w:r w:rsidR="00874DBE"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игр детей</w:t>
      </w:r>
      <w:r w:rsidR="008078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874DBE"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Продуман выносной материал: машины, куклы, рули, кубики, бросовый материал (для использования  в строительных играх) песочные наборы, материал для спортивных игр, </w:t>
      </w:r>
      <w:proofErr w:type="spellStart"/>
      <w:r w:rsidR="00874DB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изодеятельности</w:t>
      </w:r>
      <w:proofErr w:type="spellEnd"/>
      <w:r w:rsidR="00874DB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 бумага</w:t>
      </w:r>
      <w:r w:rsidR="00874DBE"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</w:t>
      </w:r>
      <w:r w:rsidR="00874DB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материал для лепки и рисования и др.</w:t>
      </w:r>
    </w:p>
    <w:p w:rsidR="008078E4" w:rsidRDefault="00874DBE" w:rsidP="00874DBE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С целью предупреждения травматизма, были проведены инструкции</w:t>
      </w:r>
      <w:proofErr w:type="gramStart"/>
      <w:r w:rsidR="008078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  <w:proofErr w:type="gramEnd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874DBE" w:rsidRPr="0005400F" w:rsidRDefault="008078E4" w:rsidP="00874DB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</w:t>
      </w:r>
      <w:r w:rsidR="00874DBE" w:rsidRPr="000540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профилактике детского травматизма;</w:t>
      </w:r>
    </w:p>
    <w:p w:rsidR="00874DBE" w:rsidRPr="0005400F" w:rsidRDefault="00874DBE" w:rsidP="00874DB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540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-охране жизни и здоровья детей в ЛОП;</w:t>
      </w:r>
    </w:p>
    <w:p w:rsidR="00874DBE" w:rsidRPr="0005400F" w:rsidRDefault="008078E4" w:rsidP="00874DB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-проведению</w:t>
      </w:r>
      <w:r w:rsidR="00874DBE" w:rsidRPr="000540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экскурсий за пределы детского сада;</w:t>
      </w:r>
    </w:p>
    <w:p w:rsidR="00874DBE" w:rsidRDefault="00874DBE" w:rsidP="00874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540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-по ока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занию первой медицинской помощи.</w:t>
      </w:r>
    </w:p>
    <w:p w:rsidR="00874DBE" w:rsidRDefault="00874DBE" w:rsidP="00874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ыли разработаны рекомендации и оформлены в информационных родительских уголках</w:t>
      </w:r>
      <w:r w:rsidRPr="0051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«Лето – пора закаляться», «Песочные игры», «Организация разных видов игр в летний период», «Чем занять ребенка летом?», «Лето и безопасность наших детей»,  </w:t>
      </w:r>
      <w:r w:rsidRPr="00514A89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лещевой энцефалит», «Тепловой удар», «Внимание родител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травматизм летом», и др.</w:t>
      </w:r>
    </w:p>
    <w:p w:rsidR="008078E4" w:rsidRPr="00AC6308" w:rsidRDefault="00874DBE" w:rsidP="008078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   </w:t>
      </w:r>
    </w:p>
    <w:p w:rsidR="00874DBE" w:rsidRPr="00AC6308" w:rsidRDefault="00874DBE" w:rsidP="00874D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 В дошкольном учреждении был составлен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режим дня,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модель непрерывной образовательной деятельности по художественно-эстетическому и физическому развитию на летний период.</w:t>
      </w:r>
    </w:p>
    <w:p w:rsidR="00874DBE" w:rsidRDefault="00874DBE" w:rsidP="00874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                Согласно разработанного и утверждённого плана на летний оздоровительный период, в ДОУ проводились мероприятия направленные на оздоровление и физическое развитие детей, нравственное воспитание, развитие любознательности и познавательной активности, формирование культурно-гигиенических и трудовых навыков. </w:t>
      </w:r>
      <w:proofErr w:type="gramStart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детском саду проводились следующие закаливающие процедуры: прием детей на свежем воздухе, принятие солнечных и воздушных ванн, гимнастика после сна, обязательная прогулка 2 раза в день, сквозное проветривание в отсутствие детей, дневной сон в спальне с открытым окном, умывание водой комнатной температуры лица и рук до локтей, местное гигиеническое обливание ног водой комнатной температуры, игры с водой на свежем воздухе.</w:t>
      </w:r>
      <w:proofErr w:type="gramEnd"/>
    </w:p>
    <w:p w:rsidR="00874DBE" w:rsidRPr="007E167F" w:rsidRDefault="00874DBE" w:rsidP="007E167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t xml:space="preserve">    В целях профилактики дорожного травматизма и воспитания безопасного поведения на дороге, принял активное участие в целевом профилактическом </w:t>
      </w:r>
      <w:r w:rsidR="006A61C5">
        <w:t>мероприятии «Безопасное лето 20</w:t>
      </w:r>
      <w:r w:rsidR="008A7ED8">
        <w:t>18</w:t>
      </w:r>
      <w:r>
        <w:t>».    Мероприятия проведены были плодотворно, интересно и с пользой дл</w:t>
      </w:r>
      <w:r w:rsidR="008078E4">
        <w:t xml:space="preserve">я дошкольников  с участием  участкового </w:t>
      </w:r>
      <w:proofErr w:type="spellStart"/>
      <w:r w:rsidR="008078E4">
        <w:t>Набатчикова</w:t>
      </w:r>
      <w:proofErr w:type="spellEnd"/>
      <w:r w:rsidR="008078E4">
        <w:t xml:space="preserve"> О.В.</w:t>
      </w:r>
      <w:r>
        <w:t xml:space="preserve"> с участием родителей воспитанников. Объединили усилия в пропаганде</w:t>
      </w:r>
      <w:r w:rsidR="006A61C5">
        <w:t xml:space="preserve"> родителей</w:t>
      </w:r>
      <w:r w:rsidR="008078E4">
        <w:t xml:space="preserve"> и воспитанников по предупрежден</w:t>
      </w:r>
      <w:r w:rsidR="006A61C5">
        <w:t>ию детского дорожно-транспортного травматизма.</w:t>
      </w:r>
      <w:r w:rsidR="008078E4">
        <w:t xml:space="preserve"> </w:t>
      </w:r>
      <w:r w:rsidR="00AF6298" w:rsidRPr="00AC6308">
        <w:rPr>
          <w:color w:val="000000"/>
        </w:rPr>
        <w:t>В течени</w:t>
      </w:r>
      <w:proofErr w:type="gramStart"/>
      <w:r w:rsidR="00AF6298" w:rsidRPr="00AC6308">
        <w:rPr>
          <w:color w:val="000000"/>
        </w:rPr>
        <w:t>и</w:t>
      </w:r>
      <w:proofErr w:type="gramEnd"/>
      <w:r w:rsidR="00AF6298" w:rsidRPr="00AC6308">
        <w:rPr>
          <w:color w:val="000000"/>
        </w:rPr>
        <w:t xml:space="preserve"> всего летнего периода педагоги формировали у детей навыки безопасного поведения через ознакомления с правилами дорожного движения. Были организованы экскурсии,</w:t>
      </w:r>
      <w:r w:rsidR="008078E4">
        <w:rPr>
          <w:color w:val="000000"/>
        </w:rPr>
        <w:t xml:space="preserve"> пешие прогулки</w:t>
      </w:r>
      <w:proofErr w:type="gramStart"/>
      <w:r w:rsidR="008078E4">
        <w:rPr>
          <w:color w:val="000000"/>
        </w:rPr>
        <w:t xml:space="preserve"> </w:t>
      </w:r>
      <w:r w:rsidR="00AF6298">
        <w:rPr>
          <w:color w:val="000000"/>
        </w:rPr>
        <w:t>,</w:t>
      </w:r>
      <w:proofErr w:type="gramEnd"/>
      <w:r w:rsidR="00AF6298" w:rsidRPr="00AC6308">
        <w:rPr>
          <w:color w:val="000000"/>
        </w:rPr>
        <w:t xml:space="preserve"> где дети овладели практическими навыками пешехода, познакомились с дорожными знаками. В группах был накоплен дидактический материал по данной теме, с детьми были проиграны подвижные и ролевые игры.</w:t>
      </w:r>
      <w:r w:rsidR="00AF6298">
        <w:rPr>
          <w:color w:val="000000"/>
        </w:rPr>
        <w:t xml:space="preserve"> Проведены тематические дни на тему «Дорожная азбука», «День дорожного движения», </w:t>
      </w:r>
      <w:r w:rsidR="00DE2DD5">
        <w:rPr>
          <w:color w:val="000000"/>
        </w:rPr>
        <w:t>«Внимание – дети», «День безопасности</w:t>
      </w:r>
      <w:r w:rsidR="007E167F">
        <w:rPr>
          <w:color w:val="000000"/>
        </w:rPr>
        <w:t>» и др.</w:t>
      </w:r>
    </w:p>
    <w:p w:rsidR="00874DBE" w:rsidRPr="001015DD" w:rsidRDefault="00874DBE" w:rsidP="00874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           В течение всего лета воспитатели проводили  различные конкурсы: рисунков на асфальте, построек из песка и т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.д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  <w:r w:rsidR="00807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и развлечения.</w:t>
      </w:r>
      <w:r w:rsidRPr="0048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опытов и экспериментов», «День здоровья»,  и др. </w:t>
      </w:r>
      <w:r w:rsidRPr="00AC630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План работы с детьми был представлен тематическими днями, что разнообразило пребывание детей в ДОУ, вызвало интерес, доставило особую радость. </w:t>
      </w:r>
      <w:r w:rsidRPr="00484334">
        <w:rPr>
          <w:rFonts w:ascii="Times New Roman" w:hAnsi="Times New Roman" w:cs="Times New Roman"/>
          <w:sz w:val="24"/>
          <w:szCs w:val="24"/>
        </w:rPr>
        <w:t>Тематика дней была разнообразной</w:t>
      </w:r>
      <w:r w:rsidR="00AF6298">
        <w:rPr>
          <w:rFonts w:ascii="Times New Roman" w:hAnsi="Times New Roman" w:cs="Times New Roman"/>
          <w:sz w:val="24"/>
          <w:szCs w:val="24"/>
        </w:rPr>
        <w:t>, насыщенной сюрпризами, персонажами из любимых  сказок, познавательными, дидактическими, подвижными играми.</w:t>
      </w:r>
    </w:p>
    <w:p w:rsidR="00874DBE" w:rsidRPr="00AC6308" w:rsidRDefault="00874DBE" w:rsidP="00874DB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62626" w:themeColor="text1" w:themeTint="D9"/>
        </w:rPr>
      </w:pPr>
      <w:r w:rsidRPr="00AC6308">
        <w:rPr>
          <w:color w:val="262626" w:themeColor="text1" w:themeTint="D9"/>
        </w:rPr>
        <w:t>Проявление творчества, фантазии наблюдалось в процессе тематических дней, где воспитатель знакомил детей с нетрадиционными способами рисования, использовал разнообразный материал по конструированию: спичечные коробки, коробки, природный</w:t>
      </w:r>
      <w:r w:rsidR="00AF6298">
        <w:rPr>
          <w:color w:val="262626" w:themeColor="text1" w:themeTint="D9"/>
        </w:rPr>
        <w:t xml:space="preserve"> и </w:t>
      </w:r>
      <w:r w:rsidR="003A4C40">
        <w:rPr>
          <w:color w:val="262626" w:themeColor="text1" w:themeTint="D9"/>
        </w:rPr>
        <w:t>бросовый</w:t>
      </w:r>
      <w:r w:rsidRPr="00AC6308">
        <w:rPr>
          <w:color w:val="262626" w:themeColor="text1" w:themeTint="D9"/>
        </w:rPr>
        <w:t xml:space="preserve"> материал и т.д. </w:t>
      </w:r>
    </w:p>
    <w:p w:rsidR="00874DBE" w:rsidRPr="00AC6308" w:rsidRDefault="00874DBE" w:rsidP="00874DB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62626" w:themeColor="text1" w:themeTint="D9"/>
        </w:rPr>
      </w:pPr>
      <w:r w:rsidRPr="00AC6308">
        <w:rPr>
          <w:shd w:val="clear" w:color="auto" w:fill="FFFFFF" w:themeFill="background1"/>
        </w:rPr>
        <w:t xml:space="preserve">Летом было отведено поисково-исследовательской деятельности детей. </w:t>
      </w:r>
      <w:proofErr w:type="gramStart"/>
      <w:r w:rsidRPr="00AC6308">
        <w:rPr>
          <w:shd w:val="clear" w:color="auto" w:fill="FFFFFF" w:themeFill="background1"/>
        </w:rPr>
        <w:t>Ребята учились задавать во</w:t>
      </w:r>
      <w:r>
        <w:rPr>
          <w:shd w:val="clear" w:color="auto" w:fill="FFFFFF" w:themeFill="background1"/>
        </w:rPr>
        <w:t>просы (</w:t>
      </w:r>
      <w:r w:rsidR="00AF6298">
        <w:rPr>
          <w:shd w:val="clear" w:color="auto" w:fill="FFFFFF" w:themeFill="background1"/>
        </w:rPr>
        <w:t>«</w:t>
      </w:r>
      <w:r>
        <w:rPr>
          <w:shd w:val="clear" w:color="auto" w:fill="FFFFFF" w:themeFill="background1"/>
        </w:rPr>
        <w:t>Что тонет в воде – дерево, камень или песок</w:t>
      </w:r>
      <w:r w:rsidR="00AF6298">
        <w:rPr>
          <w:shd w:val="clear" w:color="auto" w:fill="FFFFFF" w:themeFill="background1"/>
        </w:rPr>
        <w:t>»</w:t>
      </w:r>
      <w:r w:rsidRPr="00AC6308">
        <w:rPr>
          <w:shd w:val="clear" w:color="auto" w:fill="FFFFFF" w:themeFill="background1"/>
        </w:rPr>
        <w:t xml:space="preserve">, </w:t>
      </w:r>
      <w:r w:rsidR="00AF6298">
        <w:rPr>
          <w:shd w:val="clear" w:color="auto" w:fill="FFFFFF" w:themeFill="background1"/>
        </w:rPr>
        <w:t>«</w:t>
      </w:r>
      <w:r>
        <w:rPr>
          <w:shd w:val="clear" w:color="auto" w:fill="FFFFFF" w:themeFill="background1"/>
        </w:rPr>
        <w:t xml:space="preserve">Из какого песка  можно построить дом, какой песок легче – </w:t>
      </w:r>
      <w:r w:rsidRPr="00AC6308">
        <w:rPr>
          <w:shd w:val="clear" w:color="auto" w:fill="FFFFFF" w:themeFill="background1"/>
        </w:rPr>
        <w:t xml:space="preserve"> мокрый</w:t>
      </w:r>
      <w:r>
        <w:rPr>
          <w:shd w:val="clear" w:color="auto" w:fill="FFFFFF" w:themeFill="background1"/>
        </w:rPr>
        <w:t xml:space="preserve"> или сухой</w:t>
      </w:r>
      <w:r w:rsidR="00AF6298">
        <w:rPr>
          <w:shd w:val="clear" w:color="auto" w:fill="FFFFFF" w:themeFill="background1"/>
        </w:rPr>
        <w:t>», «В какие игры можно играть в мяч», «Для чего нужны мячи», «Какие мячи есть в спортивном зале и как их использовать»- проект «Эти разные мячи» осуществлял инструктор по ф\к Сатина И.В.).</w:t>
      </w:r>
      <w:proofErr w:type="gramEnd"/>
      <w:r w:rsidR="00AF6298">
        <w:rPr>
          <w:shd w:val="clear" w:color="auto" w:fill="FFFFFF" w:themeFill="background1"/>
        </w:rPr>
        <w:t xml:space="preserve"> Воспитанники </w:t>
      </w:r>
      <w:r w:rsidRPr="00AC6308">
        <w:rPr>
          <w:shd w:val="clear" w:color="auto" w:fill="FFFFFF" w:themeFill="background1"/>
        </w:rPr>
        <w:t xml:space="preserve">  учились  п</w:t>
      </w:r>
      <w:r w:rsidR="00AF6298">
        <w:rPr>
          <w:shd w:val="clear" w:color="auto" w:fill="FFFFFF" w:themeFill="background1"/>
        </w:rPr>
        <w:t>роводить опыты, находить ответы на вопросы.</w:t>
      </w:r>
      <w:r w:rsidRPr="00AC6308">
        <w:rPr>
          <w:shd w:val="clear" w:color="auto" w:fill="FFFFFF" w:themeFill="background1"/>
        </w:rPr>
        <w:t xml:space="preserve"> Даная форма работы позволила сформировать у детей отчётливые знания, умения и навыки об окружающем мире.</w:t>
      </w:r>
    </w:p>
    <w:p w:rsidR="00874DBE" w:rsidRPr="00AC6308" w:rsidRDefault="00874DBE" w:rsidP="00874DB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AC6308">
        <w:rPr>
          <w:rStyle w:val="apple-converted-space"/>
          <w:rFonts w:ascii="Arial" w:hAnsi="Arial" w:cs="Arial"/>
          <w:color w:val="000000"/>
        </w:rPr>
        <w:t> </w:t>
      </w:r>
      <w:r w:rsidRPr="00AC6308">
        <w:rPr>
          <w:color w:val="000000"/>
        </w:rPr>
        <w:t>Педагоги для детей создали такую психологическую атмосферу, в которой каждый ребёнок чувствовал себя свободно, естественно, радостно и непринуждённо. День был насыщен двигательной деятельностью на открытом воздухе, что способствовало реализации оздоровительных, образовательных и воспитательных задач.</w:t>
      </w:r>
    </w:p>
    <w:p w:rsidR="00874DBE" w:rsidRPr="00AC6308" w:rsidRDefault="00874DBE" w:rsidP="00874D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На протяжении всего летнего </w:t>
      </w:r>
      <w:proofErr w:type="gramStart"/>
      <w:r w:rsidRPr="00AC6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–о</w:t>
      </w:r>
      <w:proofErr w:type="gramEnd"/>
      <w:r w:rsidRPr="00AC6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здоровительного периода родители являлись самыми активными участниками наших мероприятий: помогали в</w:t>
      </w:r>
      <w:r w:rsidR="008078E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AC6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организации экскурсий, пох</w:t>
      </w:r>
      <w:r w:rsidR="004E489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одов, участвовали в выставках, смотрах-конкурсах, мероприятиях.</w:t>
      </w:r>
    </w:p>
    <w:p w:rsidR="00874DBE" w:rsidRDefault="00874DBE" w:rsidP="00874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В  родительских уголках оформлялись выставки детских работ. Ежедневно проводились наблюдения за объектами природы, изменениями, которые происходят под воздействием различных факторов. Совместно с воспитателями и родителями собраны коллекции природного мате</w:t>
      </w:r>
      <w:r w:rsidR="008078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риала: 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растения, семена, шишки. В группах оформляли</w:t>
      </w:r>
      <w:r w:rsidR="007E167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сь фотовыставки: «Расскажем о мероприятиях в ДОУ», «Информация о проведенных мероприятиях в летний период».</w:t>
      </w:r>
    </w:p>
    <w:p w:rsidR="00E404C9" w:rsidRPr="00E404C9" w:rsidRDefault="00E404C9" w:rsidP="00EF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течение летнего периода д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етский сад в среднем посещало         </w:t>
      </w:r>
      <w:r w:rsidR="008078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874DBE" w:rsidRDefault="007A0C1C" w:rsidP="00EF0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</w:t>
      </w:r>
      <w:r w:rsidR="00874DBE"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арший воспитатель осуществлял</w:t>
      </w:r>
      <w:r w:rsidR="00874DBE"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</w:t>
      </w:r>
      <w:proofErr w:type="gramStart"/>
      <w:r w:rsidR="00874DBE"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контроль за</w:t>
      </w:r>
      <w:proofErr w:type="gramEnd"/>
      <w:r w:rsidR="00874DBE"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выполнением  инструктажа по охране жизни и здоровья детей, выполнении оздоровительно – закаливающих процедур, использовании активных средств физического воспитания, организации познавательной деятельности детей,    санитарного состояния ДОУ, организации питания: введением в рацион овощей (ежедневно), фруктов, соков (ежедневно, как 2-й завтрак). </w:t>
      </w:r>
      <w:r w:rsidR="00874DBE" w:rsidRPr="00AC630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Летом у ребенка повышается потребность в жидкости. Для питья используется свежая кипяченая вода.</w:t>
      </w:r>
    </w:p>
    <w:p w:rsidR="00E404C9" w:rsidRPr="00AC6308" w:rsidRDefault="00E404C9" w:rsidP="00E40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Организация питания  осуществлялась  согласно нормативных и методических документов по питанию.</w:t>
      </w:r>
    </w:p>
    <w:p w:rsidR="00874DBE" w:rsidRPr="00AC6308" w:rsidRDefault="00874DBE" w:rsidP="00874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</w:p>
    <w:p w:rsidR="00874DBE" w:rsidRPr="00AC6308" w:rsidRDefault="00874DBE" w:rsidP="00874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         В течение летнего пер</w:t>
      </w:r>
      <w:r w:rsidR="00E404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иода кишечных</w:t>
      </w:r>
      <w:r w:rsidR="007A0C1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E404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заболеваний и травматизма</w:t>
      </w:r>
      <w:r w:rsidR="007A0C1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E404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не зарегистрировано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874DBE" w:rsidRPr="00AC6308" w:rsidRDefault="00874DBE" w:rsidP="00874DB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AC6308">
        <w:rPr>
          <w:color w:val="000000"/>
        </w:rPr>
        <w:t>Проанализировав работу ДОУ за ле</w:t>
      </w:r>
      <w:r w:rsidR="008A7ED8">
        <w:rPr>
          <w:color w:val="000000"/>
        </w:rPr>
        <w:t>тний оздоровительный период 2018</w:t>
      </w:r>
      <w:r w:rsidRPr="00AC6308">
        <w:rPr>
          <w:color w:val="000000"/>
        </w:rPr>
        <w:t>г. были определ</w:t>
      </w:r>
      <w:r w:rsidR="008A7ED8">
        <w:rPr>
          <w:color w:val="000000"/>
        </w:rPr>
        <w:t>ены задачи на летний период 2019</w:t>
      </w:r>
      <w:r w:rsidRPr="00AC6308">
        <w:rPr>
          <w:color w:val="000000"/>
        </w:rPr>
        <w:t>г.:</w:t>
      </w:r>
    </w:p>
    <w:p w:rsidR="00874DBE" w:rsidRPr="00AC6308" w:rsidRDefault="00874DBE" w:rsidP="00874DB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AC6308">
        <w:rPr>
          <w:color w:val="000000"/>
        </w:rPr>
        <w:t>- Укрепление здоровья и физическое развития детей: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874DBE" w:rsidRPr="00AC6308" w:rsidRDefault="00874DBE" w:rsidP="00874DB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AC6308">
        <w:rPr>
          <w:color w:val="000000"/>
        </w:rPr>
        <w:t>-Реализация системы мероприятий по нравственному и экологическому воспитанию, развитию любознательности и познавательной активности, формированию культурно-гигиенических и трудовых навыков.</w:t>
      </w:r>
    </w:p>
    <w:p w:rsidR="00874DBE" w:rsidRDefault="00874DBE" w:rsidP="00874D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308">
        <w:rPr>
          <w:color w:val="000000"/>
          <w:sz w:val="24"/>
          <w:szCs w:val="24"/>
        </w:rPr>
        <w:t>-</w:t>
      </w:r>
      <w:r w:rsidRPr="00AC6308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профессионального мастерства педагогов и сотрудников, осуществление педагогического и санитарного просвещения родителей по вопросам организации летней оздоровительной работы.</w:t>
      </w:r>
    </w:p>
    <w:p w:rsidR="008A7ED8" w:rsidRPr="00AC6308" w:rsidRDefault="008A7ED8" w:rsidP="00874D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Ind w:w="-526" w:type="dxa"/>
        <w:tblLook w:val="04A0"/>
      </w:tblPr>
      <w:tblGrid>
        <w:gridCol w:w="1594"/>
        <w:gridCol w:w="675"/>
        <w:gridCol w:w="738"/>
        <w:gridCol w:w="2196"/>
        <w:gridCol w:w="1572"/>
        <w:gridCol w:w="1639"/>
        <w:gridCol w:w="1501"/>
      </w:tblGrid>
      <w:tr w:rsidR="008A7ED8" w:rsidTr="00300F8B">
        <w:trPr>
          <w:trHeight w:val="885"/>
        </w:trPr>
        <w:tc>
          <w:tcPr>
            <w:tcW w:w="1594" w:type="dxa"/>
            <w:vMerge w:val="restart"/>
          </w:tcPr>
          <w:p w:rsidR="008A7ED8" w:rsidRPr="008A7ED8" w:rsidRDefault="008A7ED8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8A7ED8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Наименование ДОУ</w:t>
            </w:r>
          </w:p>
        </w:tc>
        <w:tc>
          <w:tcPr>
            <w:tcW w:w="1409" w:type="dxa"/>
            <w:gridSpan w:val="2"/>
          </w:tcPr>
          <w:p w:rsidR="008A7ED8" w:rsidRPr="008A7ED8" w:rsidRDefault="008A7ED8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8A7ED8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Кол-во</w:t>
            </w:r>
          </w:p>
        </w:tc>
        <w:tc>
          <w:tcPr>
            <w:tcW w:w="2196" w:type="dxa"/>
            <w:vMerge w:val="restart"/>
          </w:tcPr>
          <w:p w:rsidR="008A7ED8" w:rsidRPr="008A7ED8" w:rsidRDefault="008A7ED8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8A7ED8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Обеспеченность ДОУ спортоборудованием %</w:t>
            </w:r>
          </w:p>
        </w:tc>
        <w:tc>
          <w:tcPr>
            <w:tcW w:w="1572" w:type="dxa"/>
            <w:vMerge w:val="restart"/>
          </w:tcPr>
          <w:p w:rsidR="008A7ED8" w:rsidRPr="008A7ED8" w:rsidRDefault="008A7ED8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8A7ED8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Программно-методическое обеспечение по физическому воспитанию %</w:t>
            </w:r>
          </w:p>
        </w:tc>
        <w:tc>
          <w:tcPr>
            <w:tcW w:w="1639" w:type="dxa"/>
            <w:vMerge w:val="restart"/>
          </w:tcPr>
          <w:p w:rsidR="008A7ED8" w:rsidRPr="008A7ED8" w:rsidRDefault="008A7ED8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8A7ED8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Кол-во детей</w:t>
            </w:r>
            <w:proofErr w:type="gramStart"/>
            <w:r w:rsidRPr="008A7ED8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 xml:space="preserve"> ,</w:t>
            </w:r>
            <w:proofErr w:type="gramEnd"/>
            <w:r w:rsidRPr="008A7ED8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охваченных летним отдыхом и оздоровлением</w:t>
            </w:r>
          </w:p>
        </w:tc>
        <w:tc>
          <w:tcPr>
            <w:tcW w:w="1501" w:type="dxa"/>
            <w:vMerge w:val="restart"/>
          </w:tcPr>
          <w:p w:rsidR="008A7ED8" w:rsidRDefault="008A7ED8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Кол-во детей оздоровлено в летний период</w:t>
            </w:r>
          </w:p>
        </w:tc>
      </w:tr>
      <w:tr w:rsidR="008A7ED8" w:rsidTr="00300F8B">
        <w:trPr>
          <w:trHeight w:val="885"/>
        </w:trPr>
        <w:tc>
          <w:tcPr>
            <w:tcW w:w="1594" w:type="dxa"/>
            <w:vMerge/>
          </w:tcPr>
          <w:p w:rsidR="008A7ED8" w:rsidRPr="008A7ED8" w:rsidRDefault="008A7ED8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8A7ED8" w:rsidRPr="008A7ED8" w:rsidRDefault="008A7ED8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мест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A7ED8" w:rsidRPr="008A7ED8" w:rsidRDefault="008A7ED8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детей</w:t>
            </w:r>
          </w:p>
        </w:tc>
        <w:tc>
          <w:tcPr>
            <w:tcW w:w="2196" w:type="dxa"/>
            <w:vMerge/>
          </w:tcPr>
          <w:p w:rsidR="008A7ED8" w:rsidRPr="008A7ED8" w:rsidRDefault="008A7ED8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</w:p>
        </w:tc>
        <w:tc>
          <w:tcPr>
            <w:tcW w:w="1572" w:type="dxa"/>
            <w:vMerge/>
          </w:tcPr>
          <w:p w:rsidR="008A7ED8" w:rsidRPr="008A7ED8" w:rsidRDefault="008A7ED8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:rsidR="008A7ED8" w:rsidRPr="008A7ED8" w:rsidRDefault="008A7ED8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</w:p>
        </w:tc>
        <w:tc>
          <w:tcPr>
            <w:tcW w:w="1501" w:type="dxa"/>
            <w:vMerge/>
          </w:tcPr>
          <w:p w:rsidR="008A7ED8" w:rsidRDefault="008A7ED8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300F8B" w:rsidTr="00300F8B">
        <w:tc>
          <w:tcPr>
            <w:tcW w:w="1594" w:type="dxa"/>
          </w:tcPr>
          <w:p w:rsidR="00300F8B" w:rsidRPr="008A7ED8" w:rsidRDefault="00300F8B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 xml:space="preserve">Дошкольная группа 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00F8B" w:rsidRPr="008A7ED8" w:rsidRDefault="00300F8B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25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300F8B" w:rsidRPr="008A7ED8" w:rsidRDefault="00300F8B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22</w:t>
            </w:r>
          </w:p>
        </w:tc>
        <w:tc>
          <w:tcPr>
            <w:tcW w:w="2196" w:type="dxa"/>
          </w:tcPr>
          <w:p w:rsidR="00300F8B" w:rsidRPr="008A7ED8" w:rsidRDefault="00300F8B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 xml:space="preserve">            75%</w:t>
            </w:r>
          </w:p>
        </w:tc>
        <w:tc>
          <w:tcPr>
            <w:tcW w:w="1572" w:type="dxa"/>
          </w:tcPr>
          <w:p w:rsidR="00300F8B" w:rsidRPr="008A7ED8" w:rsidRDefault="00300F8B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 xml:space="preserve">        75%</w:t>
            </w:r>
          </w:p>
        </w:tc>
        <w:tc>
          <w:tcPr>
            <w:tcW w:w="1639" w:type="dxa"/>
          </w:tcPr>
          <w:p w:rsidR="00300F8B" w:rsidRPr="008A7ED8" w:rsidRDefault="00300F8B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 xml:space="preserve">         18</w:t>
            </w:r>
          </w:p>
        </w:tc>
        <w:tc>
          <w:tcPr>
            <w:tcW w:w="1501" w:type="dxa"/>
          </w:tcPr>
          <w:p w:rsidR="00300F8B" w:rsidRDefault="00300F8B" w:rsidP="00874DB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874DBE" w:rsidRPr="00AC6308" w:rsidRDefault="00874DBE" w:rsidP="00874D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874DBE" w:rsidRDefault="00874DBE" w:rsidP="008A7ED8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874DBE" w:rsidRDefault="00874DBE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A0C1C" w:rsidRDefault="007A0C1C" w:rsidP="00874DB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874DBE" w:rsidRDefault="00874DBE" w:rsidP="00874DBE">
      <w:pPr>
        <w:pStyle w:val="a3"/>
        <w:spacing w:before="0" w:beforeAutospacing="0" w:after="0" w:afterAutospacing="0" w:line="480" w:lineRule="auto"/>
        <w:rPr>
          <w:rStyle w:val="a4"/>
          <w:b w:val="0"/>
        </w:rPr>
      </w:pPr>
      <w:r w:rsidRPr="00AC6308">
        <w:rPr>
          <w:noProof/>
          <w:color w:val="262626" w:themeColor="text1" w:themeTint="D9"/>
        </w:rPr>
        <w:drawing>
          <wp:inline distT="0" distB="0" distL="0" distR="0">
            <wp:extent cx="1933667" cy="1359408"/>
            <wp:effectExtent l="0" t="0" r="0" b="0"/>
            <wp:docPr id="1" name="Рисунок 1" descr="http://mdou9-rucheek.ru/attachments/Image/post682406_img1_d5519adfe56bc138453b9723b3782398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9-rucheek.ru/attachments/Image/post682406_img1_d5519adfe56bc138453b9723b3782398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2" cy="136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091">
        <w:rPr>
          <w:rStyle w:val="a4"/>
          <w:sz w:val="40"/>
          <w:szCs w:val="40"/>
        </w:rPr>
        <w:t>Анализ работы</w:t>
      </w:r>
    </w:p>
    <w:p w:rsidR="007A0C1C" w:rsidRDefault="007A0C1C" w:rsidP="00874DBE">
      <w:pPr>
        <w:pStyle w:val="a3"/>
        <w:spacing w:before="0" w:beforeAutospacing="0" w:after="0" w:afterAutospacing="0" w:line="480" w:lineRule="auto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 xml:space="preserve">дошкольной группы </w:t>
      </w:r>
      <w:proofErr w:type="gramStart"/>
      <w:r>
        <w:rPr>
          <w:rStyle w:val="a4"/>
          <w:sz w:val="40"/>
          <w:szCs w:val="40"/>
        </w:rPr>
        <w:t>при</w:t>
      </w:r>
      <w:proofErr w:type="gramEnd"/>
    </w:p>
    <w:p w:rsidR="00874DBE" w:rsidRPr="007A2091" w:rsidRDefault="008A7ED8" w:rsidP="00874DBE">
      <w:pPr>
        <w:pStyle w:val="a3"/>
        <w:spacing w:before="0" w:beforeAutospacing="0" w:after="0" w:afterAutospacing="0" w:line="480" w:lineRule="auto"/>
        <w:jc w:val="center"/>
        <w:rPr>
          <w:rStyle w:val="a4"/>
          <w:b w:val="0"/>
          <w:sz w:val="40"/>
          <w:szCs w:val="40"/>
        </w:rPr>
      </w:pPr>
      <w:r>
        <w:rPr>
          <w:rStyle w:val="a4"/>
          <w:sz w:val="40"/>
          <w:szCs w:val="40"/>
        </w:rPr>
        <w:t xml:space="preserve"> МБОУ «Казанская О</w:t>
      </w:r>
      <w:r w:rsidR="007A0C1C">
        <w:rPr>
          <w:rStyle w:val="a4"/>
          <w:sz w:val="40"/>
          <w:szCs w:val="40"/>
        </w:rPr>
        <w:t>ОШ»</w:t>
      </w:r>
    </w:p>
    <w:p w:rsidR="00874DBE" w:rsidRPr="007A2091" w:rsidRDefault="00874DBE" w:rsidP="00874DBE">
      <w:pPr>
        <w:pStyle w:val="a3"/>
        <w:spacing w:before="0" w:beforeAutospacing="0" w:after="0" w:afterAutospacing="0" w:line="480" w:lineRule="auto"/>
        <w:jc w:val="center"/>
        <w:rPr>
          <w:b/>
          <w:sz w:val="40"/>
          <w:szCs w:val="40"/>
        </w:rPr>
      </w:pPr>
      <w:r w:rsidRPr="007A2091">
        <w:rPr>
          <w:rStyle w:val="a4"/>
          <w:sz w:val="40"/>
          <w:szCs w:val="40"/>
        </w:rPr>
        <w:t>за ле</w:t>
      </w:r>
      <w:r w:rsidR="00EF0C49">
        <w:rPr>
          <w:rStyle w:val="a4"/>
          <w:sz w:val="40"/>
          <w:szCs w:val="40"/>
        </w:rPr>
        <w:t>тний оздоровительный период 201</w:t>
      </w:r>
      <w:bookmarkStart w:id="0" w:name="_GoBack"/>
      <w:bookmarkEnd w:id="0"/>
      <w:r w:rsidR="008A7ED8">
        <w:rPr>
          <w:rStyle w:val="a4"/>
          <w:sz w:val="40"/>
          <w:szCs w:val="40"/>
        </w:rPr>
        <w:t>8</w:t>
      </w:r>
      <w:r w:rsidRPr="007A2091">
        <w:rPr>
          <w:rStyle w:val="a4"/>
          <w:sz w:val="40"/>
          <w:szCs w:val="40"/>
        </w:rPr>
        <w:t>года</w:t>
      </w:r>
    </w:p>
    <w:p w:rsidR="00874DBE" w:rsidRDefault="00874DBE" w:rsidP="00874DBE">
      <w:pPr>
        <w:spacing w:after="0" w:line="48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874DBE" w:rsidRDefault="00874DBE" w:rsidP="00874DBE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874DBE" w:rsidRDefault="00874DBE" w:rsidP="00874DBE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874DBE" w:rsidRDefault="00874DBE" w:rsidP="00874DBE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874DBE" w:rsidRDefault="00874DBE" w:rsidP="00874DBE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874DBE" w:rsidRDefault="00874DBE" w:rsidP="00874DBE"/>
    <w:p w:rsidR="00710212" w:rsidRDefault="00710212"/>
    <w:sectPr w:rsidR="00710212" w:rsidSect="0027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3FE7"/>
    <w:multiLevelType w:val="multilevel"/>
    <w:tmpl w:val="68C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487"/>
    <w:rsid w:val="000C02E5"/>
    <w:rsid w:val="00273BE6"/>
    <w:rsid w:val="00300F8B"/>
    <w:rsid w:val="00356544"/>
    <w:rsid w:val="003A4C40"/>
    <w:rsid w:val="004E4897"/>
    <w:rsid w:val="006A61C5"/>
    <w:rsid w:val="00710212"/>
    <w:rsid w:val="007A0C1C"/>
    <w:rsid w:val="007C7660"/>
    <w:rsid w:val="007E167F"/>
    <w:rsid w:val="008078E4"/>
    <w:rsid w:val="00874DBE"/>
    <w:rsid w:val="008A7ED8"/>
    <w:rsid w:val="008B6487"/>
    <w:rsid w:val="00AF6298"/>
    <w:rsid w:val="00B71BAA"/>
    <w:rsid w:val="00BC502F"/>
    <w:rsid w:val="00DE2DD5"/>
    <w:rsid w:val="00E404C9"/>
    <w:rsid w:val="00EB01F1"/>
    <w:rsid w:val="00EB2C79"/>
    <w:rsid w:val="00EF0C49"/>
    <w:rsid w:val="00F7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DBE"/>
    <w:rPr>
      <w:b/>
      <w:bCs/>
    </w:rPr>
  </w:style>
  <w:style w:type="character" w:customStyle="1" w:styleId="apple-converted-space">
    <w:name w:val="apple-converted-space"/>
    <w:basedOn w:val="a0"/>
    <w:rsid w:val="00874DBE"/>
  </w:style>
  <w:style w:type="paragraph" w:styleId="a5">
    <w:name w:val="Balloon Text"/>
    <w:basedOn w:val="a"/>
    <w:link w:val="a6"/>
    <w:uiPriority w:val="99"/>
    <w:semiHidden/>
    <w:unhideWhenUsed/>
    <w:rsid w:val="0087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DB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A7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DBE"/>
    <w:rPr>
      <w:b/>
      <w:bCs/>
    </w:rPr>
  </w:style>
  <w:style w:type="character" w:customStyle="1" w:styleId="apple-converted-space">
    <w:name w:val="apple-converted-space"/>
    <w:basedOn w:val="a0"/>
    <w:rsid w:val="00874DBE"/>
  </w:style>
  <w:style w:type="paragraph" w:styleId="a5">
    <w:name w:val="Balloon Text"/>
    <w:basedOn w:val="a"/>
    <w:link w:val="a6"/>
    <w:uiPriority w:val="99"/>
    <w:semiHidden/>
    <w:unhideWhenUsed/>
    <w:rsid w:val="0087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Казанка_1</cp:lastModifiedBy>
  <cp:revision>22</cp:revision>
  <cp:lastPrinted>2016-07-18T07:34:00Z</cp:lastPrinted>
  <dcterms:created xsi:type="dcterms:W3CDTF">2016-07-15T11:48:00Z</dcterms:created>
  <dcterms:modified xsi:type="dcterms:W3CDTF">2018-08-27T09:20:00Z</dcterms:modified>
</cp:coreProperties>
</file>